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F5" w:rsidRDefault="002B40F5" w:rsidP="001170EB">
      <w:pPr>
        <w:widowControl/>
        <w:adjustRightInd w:val="0"/>
        <w:spacing w:line="360" w:lineRule="auto"/>
        <w:jc w:val="left"/>
        <w:rPr>
          <w:rFonts w:eastAsia="楷体_GB2312"/>
          <w:b/>
          <w:color w:val="333333"/>
          <w:kern w:val="0"/>
          <w:sz w:val="32"/>
          <w:szCs w:val="32"/>
          <w:lang w:val="zh-CN"/>
        </w:rPr>
      </w:pPr>
      <w:r w:rsidRPr="002B40F5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浙江大学海洋学院（舟山校区）桌面</w:t>
      </w:r>
      <w:proofErr w:type="gramStart"/>
      <w:r w:rsidRPr="002B40F5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云</w:t>
      </w:r>
      <w:r w:rsidR="00E6323C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系统</w:t>
      </w:r>
      <w:proofErr w:type="gramEnd"/>
      <w:r w:rsidRPr="002B40F5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租赁</w:t>
      </w:r>
      <w:r w:rsidR="001170EB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及服务</w:t>
      </w:r>
      <w:r w:rsidRPr="002B40F5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项目</w:t>
      </w:r>
    </w:p>
    <w:p w:rsidR="002B40F5" w:rsidRPr="002B40F5" w:rsidRDefault="002B40F5" w:rsidP="002B40F5">
      <w:pPr>
        <w:widowControl/>
        <w:adjustRightInd w:val="0"/>
        <w:spacing w:line="360" w:lineRule="auto"/>
        <w:ind w:firstLine="560"/>
        <w:jc w:val="center"/>
        <w:rPr>
          <w:rFonts w:eastAsia="楷体_GB2312"/>
          <w:b/>
          <w:color w:val="333333"/>
          <w:kern w:val="0"/>
          <w:sz w:val="32"/>
          <w:szCs w:val="32"/>
          <w:lang w:val="zh-CN"/>
        </w:rPr>
      </w:pPr>
      <w:r w:rsidRPr="002B40F5">
        <w:rPr>
          <w:rFonts w:eastAsia="楷体_GB2312" w:hint="eastAsia"/>
          <w:b/>
          <w:color w:val="333333"/>
          <w:kern w:val="0"/>
          <w:sz w:val="32"/>
          <w:szCs w:val="32"/>
          <w:lang w:val="zh-CN"/>
        </w:rPr>
        <w:t>招标公告</w:t>
      </w:r>
    </w:p>
    <w:p w:rsidR="002B40F5" w:rsidRPr="00AD0DFA" w:rsidRDefault="002B40F5" w:rsidP="002B40F5">
      <w:pPr>
        <w:widowControl/>
        <w:adjustRightInd w:val="0"/>
        <w:ind w:firstLine="560"/>
        <w:rPr>
          <w:color w:val="333333"/>
          <w:kern w:val="0"/>
          <w:sz w:val="24"/>
        </w:rPr>
      </w:pP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根据《中华人民共和国政府采购法》等有关法律规定，浙江大学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海洋学院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就</w:t>
      </w:r>
      <w:r w:rsidRPr="00213389">
        <w:rPr>
          <w:rFonts w:eastAsia="楷体_GB2312" w:hint="eastAsia"/>
          <w:color w:val="FF0000"/>
          <w:kern w:val="0"/>
          <w:sz w:val="28"/>
          <w:szCs w:val="28"/>
          <w:lang w:val="zh-CN"/>
        </w:rPr>
        <w:t>《</w:t>
      </w:r>
      <w:r w:rsidRPr="00616246">
        <w:rPr>
          <w:rFonts w:eastAsia="楷体_GB2312" w:hint="eastAsia"/>
          <w:color w:val="FF0000"/>
          <w:kern w:val="0"/>
          <w:sz w:val="28"/>
          <w:szCs w:val="28"/>
          <w:lang w:val="zh-CN"/>
        </w:rPr>
        <w:t>海洋学院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（</w:t>
      </w:r>
      <w:r w:rsidRPr="00616246">
        <w:rPr>
          <w:rFonts w:eastAsia="楷体_GB2312" w:hint="eastAsia"/>
          <w:color w:val="FF0000"/>
          <w:kern w:val="0"/>
          <w:sz w:val="28"/>
          <w:szCs w:val="28"/>
          <w:lang w:val="zh-CN"/>
        </w:rPr>
        <w:t>舟山校区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）桌面云系统租赁</w:t>
      </w:r>
      <w:r w:rsidR="001170EB">
        <w:rPr>
          <w:rFonts w:eastAsia="楷体_GB2312" w:hint="eastAsia"/>
          <w:color w:val="FF0000"/>
          <w:kern w:val="0"/>
          <w:sz w:val="28"/>
          <w:szCs w:val="28"/>
          <w:lang w:val="zh-CN"/>
        </w:rPr>
        <w:t>级服务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》项目进行公开招标，欢迎有供货能力的供应商参加投标。</w:t>
      </w:r>
    </w:p>
    <w:p w:rsidR="002B40F5" w:rsidRPr="00616246" w:rsidRDefault="002B40F5" w:rsidP="002B40F5">
      <w:pPr>
        <w:widowControl/>
        <w:adjustRightInd w:val="0"/>
        <w:ind w:firstLine="560"/>
        <w:rPr>
          <w:rFonts w:eastAsia="楷体_GB2312"/>
          <w:color w:val="FF0000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一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、项目名称：</w:t>
      </w:r>
      <w:r w:rsidRPr="00CA2157">
        <w:rPr>
          <w:rFonts w:eastAsia="楷体_GB2312" w:hint="eastAsia"/>
          <w:color w:val="FF0000"/>
          <w:kern w:val="0"/>
          <w:sz w:val="28"/>
          <w:szCs w:val="28"/>
          <w:lang w:val="zh-CN"/>
        </w:rPr>
        <w:t> </w:t>
      </w:r>
      <w:r w:rsidRPr="00616246">
        <w:rPr>
          <w:rFonts w:eastAsia="楷体_GB2312" w:hint="eastAsia"/>
          <w:color w:val="FF0000"/>
          <w:kern w:val="0"/>
          <w:sz w:val="28"/>
          <w:szCs w:val="28"/>
          <w:lang w:val="zh-CN"/>
        </w:rPr>
        <w:t>海洋学院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（</w:t>
      </w:r>
      <w:r w:rsidRPr="00616246">
        <w:rPr>
          <w:rFonts w:eastAsia="楷体_GB2312" w:hint="eastAsia"/>
          <w:color w:val="FF0000"/>
          <w:kern w:val="0"/>
          <w:sz w:val="28"/>
          <w:szCs w:val="28"/>
          <w:lang w:val="zh-CN"/>
        </w:rPr>
        <w:t>舟山校区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）桌面</w:t>
      </w:r>
      <w:proofErr w:type="gramStart"/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云系统</w:t>
      </w:r>
      <w:proofErr w:type="gramEnd"/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租赁</w:t>
      </w:r>
      <w:r w:rsidR="001170EB">
        <w:rPr>
          <w:rFonts w:eastAsia="楷体_GB2312" w:hint="eastAsia"/>
          <w:color w:val="FF0000"/>
          <w:kern w:val="0"/>
          <w:sz w:val="28"/>
          <w:szCs w:val="28"/>
          <w:lang w:val="zh-CN"/>
        </w:rPr>
        <w:t>及服务</w:t>
      </w:r>
    </w:p>
    <w:p w:rsidR="002B40F5" w:rsidRDefault="002B40F5" w:rsidP="002B40F5">
      <w:pPr>
        <w:widowControl/>
        <w:adjustRightInd w:val="0"/>
        <w:ind w:firstLine="560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二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、项目内容：</w:t>
      </w:r>
    </w:p>
    <w:p w:rsidR="002B40F5" w:rsidRPr="001C3A21" w:rsidRDefault="002B40F5" w:rsidP="002B40F5">
      <w:pPr>
        <w:widowControl/>
        <w:adjustRightInd w:val="0"/>
        <w:ind w:firstLineChars="300" w:firstLine="843"/>
        <w:rPr>
          <w:rFonts w:eastAsia="楷体_GB2312"/>
          <w:b/>
          <w:color w:val="333333"/>
          <w:kern w:val="0"/>
          <w:sz w:val="28"/>
          <w:szCs w:val="28"/>
          <w:lang w:val="zh-CN"/>
        </w:rPr>
      </w:pPr>
      <w:r w:rsidRPr="001C3A21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标项：</w:t>
      </w:r>
      <w:r w:rsidRPr="00DE04B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海洋学院（舟山校区）桌面</w:t>
      </w:r>
      <w:proofErr w:type="gramStart"/>
      <w:r w:rsidRPr="00DE04B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云</w:t>
      </w:r>
      <w:r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系统</w:t>
      </w:r>
      <w:proofErr w:type="gramEnd"/>
      <w:r w:rsidRPr="00DE04B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租赁</w:t>
      </w:r>
      <w:r w:rsidR="001170E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及服务</w:t>
      </w:r>
      <w:r w:rsidRPr="00DE04B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项目，</w:t>
      </w:r>
      <w:r w:rsidR="00690A9C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三</w:t>
      </w:r>
      <w:r w:rsidRPr="00DE04BB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年为一个租赁周期</w:t>
      </w:r>
      <w:r w:rsidRPr="001C3A21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 xml:space="preserve"> </w:t>
      </w:r>
      <w:r w:rsidR="009F6A2E">
        <w:rPr>
          <w:rFonts w:eastAsia="楷体_GB2312" w:hint="eastAsia"/>
          <w:b/>
          <w:color w:val="333333"/>
          <w:kern w:val="0"/>
          <w:sz w:val="28"/>
          <w:szCs w:val="28"/>
          <w:lang w:val="zh-CN"/>
        </w:rPr>
        <w:t>;</w:t>
      </w:r>
    </w:p>
    <w:p w:rsidR="002B40F5" w:rsidRPr="00982FFF" w:rsidRDefault="002B40F5" w:rsidP="002B40F5">
      <w:pPr>
        <w:ind w:firstLineChars="200" w:firstLine="560"/>
        <w:textAlignment w:val="baseline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具体</w:t>
      </w:r>
      <w:r w:rsidRPr="00982FFF">
        <w:rPr>
          <w:rFonts w:eastAsia="楷体_GB2312" w:hint="eastAsia"/>
          <w:color w:val="333333"/>
          <w:kern w:val="0"/>
          <w:sz w:val="28"/>
          <w:szCs w:val="28"/>
          <w:lang w:val="zh-CN"/>
        </w:rPr>
        <w:t>内容主要包括：</w:t>
      </w:r>
    </w:p>
    <w:p w:rsidR="002B40F5" w:rsidRPr="00982FFF" w:rsidRDefault="002B40F5" w:rsidP="002B40F5">
      <w:pPr>
        <w:ind w:firstLineChars="200" w:firstLine="560"/>
        <w:textAlignment w:val="baseline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1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、桌面</w:t>
      </w:r>
      <w:proofErr w:type="gramStart"/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云系统</w:t>
      </w:r>
      <w:proofErr w:type="gramEnd"/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软硬件安装及调试</w:t>
      </w:r>
    </w:p>
    <w:p w:rsidR="002B40F5" w:rsidRPr="001403D6" w:rsidRDefault="002B40F5" w:rsidP="002B40F5">
      <w:pPr>
        <w:widowControl/>
        <w:adjustRightInd w:val="0"/>
        <w:ind w:firstLine="555"/>
        <w:rPr>
          <w:rFonts w:ascii="楷体_GB2312" w:eastAsia="楷体_GB2312" w:hAnsi="宋体"/>
          <w:sz w:val="28"/>
          <w:szCs w:val="28"/>
          <w:lang w:val="zh-CN"/>
        </w:rPr>
      </w:pP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舟山校区</w:t>
      </w:r>
      <w:proofErr w:type="gramStart"/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拟部署</w:t>
      </w:r>
      <w:proofErr w:type="gramEnd"/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30个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虚拟机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点位，其中20个点位安装云终端、显示器及鼠标键盘等硬件设备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，其余10个点位采用软终端登录方式。</w:t>
      </w:r>
    </w:p>
    <w:p w:rsidR="002B40F5" w:rsidRPr="001403D6" w:rsidRDefault="002B40F5" w:rsidP="002B40F5">
      <w:pPr>
        <w:widowControl/>
        <w:adjustRightInd w:val="0"/>
        <w:ind w:firstLine="555"/>
        <w:rPr>
          <w:rFonts w:ascii="楷体_GB2312" w:eastAsia="楷体_GB2312" w:hAnsi="宋体"/>
          <w:sz w:val="28"/>
          <w:szCs w:val="28"/>
          <w:lang w:val="zh-CN"/>
        </w:rPr>
      </w:pP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供方需根据需方要求的虚拟机功能和性能，合理配置</w:t>
      </w:r>
      <w:r w:rsidR="002E5D25">
        <w:rPr>
          <w:rFonts w:ascii="楷体_GB2312" w:eastAsia="楷体_GB2312" w:hAnsi="宋体" w:hint="eastAsia"/>
          <w:sz w:val="28"/>
          <w:szCs w:val="28"/>
          <w:lang w:val="zh-CN"/>
        </w:rPr>
        <w:t>服务器、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云终端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、软件版本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等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软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硬件设施，并完成软硬件安装及调试工作，保证桌面</w:t>
      </w:r>
      <w:proofErr w:type="gramStart"/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云设备</w:t>
      </w:r>
      <w:proofErr w:type="gramEnd"/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正常运行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。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其中，服务器</w:t>
      </w:r>
      <w:r w:rsidR="002E5D25">
        <w:rPr>
          <w:rFonts w:ascii="楷体_GB2312" w:eastAsia="楷体_GB2312" w:hAnsi="宋体" w:hint="eastAsia"/>
          <w:sz w:val="28"/>
          <w:szCs w:val="28"/>
          <w:lang w:val="zh-CN"/>
        </w:rPr>
        <w:t>（两台DELL R730 E5-2609 v3）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由需方提供，并</w:t>
      </w:r>
      <w:r w:rsidRPr="001403D6">
        <w:rPr>
          <w:rFonts w:ascii="楷体_GB2312" w:eastAsia="楷体_GB2312" w:hAnsi="宋体" w:hint="eastAsia"/>
          <w:sz w:val="28"/>
          <w:szCs w:val="28"/>
          <w:lang w:val="zh-CN"/>
        </w:rPr>
        <w:t>部署于图书馆3楼机房内，云终端设备布放在需方指定位置。</w:t>
      </w:r>
    </w:p>
    <w:p w:rsidR="002B40F5" w:rsidRDefault="002B40F5" w:rsidP="002B40F5">
      <w:pPr>
        <w:widowControl/>
        <w:adjustRightInd w:val="0"/>
        <w:ind w:firstLineChars="200" w:firstLine="560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2.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桌面</w:t>
      </w:r>
      <w:proofErr w:type="gramStart"/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云系统</w:t>
      </w:r>
      <w:proofErr w:type="gramEnd"/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服务</w:t>
      </w:r>
      <w:r w:rsidR="00CB1E0E">
        <w:rPr>
          <w:rFonts w:eastAsia="楷体_GB2312" w:hint="eastAsia"/>
          <w:color w:val="333333"/>
          <w:kern w:val="0"/>
          <w:sz w:val="28"/>
          <w:szCs w:val="28"/>
          <w:lang w:val="zh-CN"/>
        </w:rPr>
        <w:t>内容</w:t>
      </w:r>
    </w:p>
    <w:p w:rsidR="002B40F5" w:rsidRDefault="002B40F5" w:rsidP="002B40F5">
      <w:pPr>
        <w:widowControl/>
        <w:adjustRightInd w:val="0"/>
        <w:ind w:firstLine="555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ascii="楷体_GB2312" w:eastAsia="楷体_GB2312" w:hAnsi="宋体" w:hint="eastAsia"/>
          <w:sz w:val="28"/>
          <w:szCs w:val="28"/>
          <w:lang w:val="zh-CN"/>
        </w:rPr>
        <w:t>合同期内，定期进行桌面云系统软件的升级、查补漏洞、备份等系统优化工作；</w:t>
      </w:r>
      <w:r w:rsidRPr="006D6DB7">
        <w:rPr>
          <w:rFonts w:ascii="楷体_GB2312" w:eastAsia="楷体_GB2312" w:hAnsi="宋体" w:hint="eastAsia"/>
          <w:sz w:val="28"/>
          <w:szCs w:val="28"/>
          <w:lang w:val="zh-CN"/>
        </w:rPr>
        <w:t>做好数据、信息等的安全防护工作；</w:t>
      </w:r>
      <w:r>
        <w:rPr>
          <w:rFonts w:ascii="楷体_GB2312" w:eastAsia="楷体_GB2312" w:hAnsi="宋体" w:hint="eastAsia"/>
          <w:sz w:val="28"/>
          <w:szCs w:val="28"/>
          <w:lang w:val="zh-CN"/>
        </w:rPr>
        <w:t>做好系统巡检和维护工作；按照需方要求指定1-2个技术联络人，负责技术支撑，及</w:t>
      </w:r>
      <w:r>
        <w:rPr>
          <w:rFonts w:ascii="楷体_GB2312" w:eastAsia="楷体_GB2312" w:hAnsi="宋体" w:hint="eastAsia"/>
          <w:sz w:val="28"/>
          <w:szCs w:val="28"/>
          <w:lang w:val="zh-CN"/>
        </w:rPr>
        <w:lastRenderedPageBreak/>
        <w:t>时排除软硬件故障，保证系统设备正常运行；为需方桌面</w:t>
      </w:r>
      <w:proofErr w:type="gramStart"/>
      <w:r>
        <w:rPr>
          <w:rFonts w:ascii="楷体_GB2312" w:eastAsia="楷体_GB2312" w:hAnsi="宋体" w:hint="eastAsia"/>
          <w:sz w:val="28"/>
          <w:szCs w:val="28"/>
          <w:lang w:val="zh-CN"/>
        </w:rPr>
        <w:t>云</w:t>
      </w:r>
      <w:r w:rsidR="00932D5F">
        <w:rPr>
          <w:rFonts w:ascii="楷体_GB2312" w:eastAsia="楷体_GB2312" w:hAnsi="宋体" w:hint="eastAsia"/>
          <w:sz w:val="28"/>
          <w:szCs w:val="28"/>
          <w:lang w:val="zh-CN"/>
        </w:rPr>
        <w:t>系统</w:t>
      </w:r>
      <w:proofErr w:type="gramEnd"/>
      <w:r>
        <w:rPr>
          <w:rFonts w:ascii="楷体_GB2312" w:eastAsia="楷体_GB2312" w:hAnsi="宋体" w:hint="eastAsia"/>
          <w:sz w:val="28"/>
          <w:szCs w:val="28"/>
          <w:lang w:val="zh-CN"/>
        </w:rPr>
        <w:t>管理人员提供管理平台培训，并提供咨询服务；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根据需方要求不断改进和完善相关服务及平台的管理功能。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 xml:space="preserve"> </w:t>
      </w:r>
    </w:p>
    <w:p w:rsidR="00071F67" w:rsidRDefault="009F6A2E" w:rsidP="00114ED4">
      <w:pPr>
        <w:widowControl/>
        <w:adjustRightInd w:val="0"/>
        <w:ind w:firstLine="555"/>
        <w:rPr>
          <w:rFonts w:eastAsia="楷体_GB2312" w:hint="eastAsia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3.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服务期限：</w:t>
      </w:r>
      <w:r w:rsidR="00071F67">
        <w:rPr>
          <w:rFonts w:eastAsia="楷体_GB2312" w:hint="eastAsia"/>
          <w:color w:val="333333"/>
          <w:kern w:val="0"/>
          <w:sz w:val="28"/>
          <w:szCs w:val="28"/>
          <w:lang w:val="zh-CN"/>
        </w:rPr>
        <w:t>服务期限为三年。</w:t>
      </w:r>
    </w:p>
    <w:p w:rsidR="009F6A2E" w:rsidRPr="00D71E11" w:rsidRDefault="00071F67" w:rsidP="00114ED4">
      <w:pPr>
        <w:widowControl/>
        <w:adjustRightInd w:val="0"/>
        <w:ind w:firstLine="555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服务期限开始时间：合</w:t>
      </w:r>
      <w:r w:rsidR="009F6A2E">
        <w:rPr>
          <w:rFonts w:eastAsia="楷体_GB2312" w:hint="eastAsia"/>
          <w:color w:val="333333"/>
          <w:kern w:val="0"/>
          <w:sz w:val="28"/>
          <w:szCs w:val="28"/>
          <w:lang w:val="zh-CN"/>
        </w:rPr>
        <w:t>同签订，完成桌面</w:t>
      </w:r>
      <w:proofErr w:type="gramStart"/>
      <w:r w:rsidR="009F6A2E">
        <w:rPr>
          <w:rFonts w:eastAsia="楷体_GB2312" w:hint="eastAsia"/>
          <w:color w:val="333333"/>
          <w:kern w:val="0"/>
          <w:sz w:val="28"/>
          <w:szCs w:val="28"/>
          <w:lang w:val="zh-CN"/>
        </w:rPr>
        <w:t>云系统</w:t>
      </w:r>
      <w:proofErr w:type="gramEnd"/>
      <w:r w:rsidR="001170EB">
        <w:rPr>
          <w:rFonts w:eastAsia="楷体_GB2312" w:hint="eastAsia"/>
          <w:color w:val="333333"/>
          <w:kern w:val="0"/>
          <w:sz w:val="28"/>
          <w:szCs w:val="28"/>
          <w:lang w:val="zh-CN"/>
        </w:rPr>
        <w:t>软硬件</w:t>
      </w:r>
      <w:r w:rsidR="009F6A2E">
        <w:rPr>
          <w:rFonts w:eastAsia="楷体_GB2312" w:hint="eastAsia"/>
          <w:color w:val="333333"/>
          <w:kern w:val="0"/>
          <w:sz w:val="28"/>
          <w:szCs w:val="28"/>
          <w:lang w:val="zh-CN"/>
        </w:rPr>
        <w:t>设备安装和调试，经需方验收通过后开始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；并且服务开始时间不晚于在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2017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年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12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月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1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日。</w:t>
      </w:r>
    </w:p>
    <w:p w:rsidR="002B40F5" w:rsidRPr="00AD0DFA" w:rsidRDefault="002B40F5" w:rsidP="002B40F5">
      <w:pPr>
        <w:widowControl/>
        <w:adjustRightInd w:val="0"/>
        <w:ind w:firstLine="560"/>
        <w:rPr>
          <w:color w:val="333333"/>
          <w:kern w:val="0"/>
          <w:sz w:val="24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三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、投标</w:t>
      </w:r>
      <w:proofErr w:type="gramStart"/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方资格</w:t>
      </w:r>
      <w:proofErr w:type="gramEnd"/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要求：</w:t>
      </w:r>
    </w:p>
    <w:p w:rsidR="002B40F5" w:rsidRPr="00215409" w:rsidRDefault="002B40F5" w:rsidP="002B40F5">
      <w:pPr>
        <w:widowControl/>
        <w:adjustRightInd w:val="0"/>
        <w:ind w:firstLine="560"/>
        <w:rPr>
          <w:rFonts w:eastAsia="楷体_GB2312"/>
          <w:color w:val="333333"/>
          <w:kern w:val="0"/>
          <w:sz w:val="28"/>
          <w:szCs w:val="28"/>
          <w:lang w:val="zh-CN"/>
        </w:rPr>
      </w:pP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（一）符合《中华人民共和国政府采购法》对投标主体的要求；</w:t>
      </w:r>
    </w:p>
    <w:p w:rsidR="002B40F5" w:rsidRPr="002E5D25" w:rsidRDefault="002B40F5" w:rsidP="002E5D25">
      <w:pPr>
        <w:widowControl/>
        <w:adjustRightInd w:val="0"/>
        <w:ind w:firstLine="560"/>
        <w:rPr>
          <w:rFonts w:eastAsia="楷体_GB2312"/>
          <w:color w:val="333333"/>
          <w:kern w:val="0"/>
          <w:sz w:val="28"/>
          <w:szCs w:val="28"/>
          <w:lang w:val="zh-CN"/>
        </w:rPr>
      </w:pPr>
      <w:r w:rsidRPr="002E5D25">
        <w:rPr>
          <w:rFonts w:eastAsia="楷体_GB2312" w:hint="eastAsia"/>
          <w:color w:val="333333"/>
          <w:kern w:val="0"/>
          <w:sz w:val="28"/>
          <w:szCs w:val="28"/>
          <w:lang w:val="zh-CN"/>
        </w:rPr>
        <w:t>（二）要求：</w:t>
      </w:r>
    </w:p>
    <w:p w:rsidR="002B40F5" w:rsidRDefault="002B40F5" w:rsidP="002B40F5">
      <w:pPr>
        <w:numPr>
          <w:ilvl w:val="0"/>
          <w:numId w:val="1"/>
        </w:numPr>
        <w:textAlignment w:val="baseline"/>
        <w:rPr>
          <w:rFonts w:eastAsia="楷体_GB2312"/>
          <w:sz w:val="28"/>
          <w:szCs w:val="28"/>
        </w:rPr>
      </w:pPr>
      <w:r w:rsidRPr="000D7BB8">
        <w:rPr>
          <w:rFonts w:eastAsia="楷体_GB2312"/>
          <w:sz w:val="28"/>
          <w:szCs w:val="28"/>
        </w:rPr>
        <w:t>具有国内独立法人资格，有依法缴纳税收和社会保障资金的良好记录，在前三年内的经营活动中没有重大违法记录。</w:t>
      </w:r>
    </w:p>
    <w:p w:rsidR="002B40F5" w:rsidRPr="009044D1" w:rsidRDefault="002B40F5" w:rsidP="002B40F5">
      <w:pPr>
        <w:numPr>
          <w:ilvl w:val="0"/>
          <w:numId w:val="1"/>
        </w:numPr>
        <w:textAlignment w:val="baseline"/>
        <w:rPr>
          <w:rFonts w:eastAsia="楷体_GB2312"/>
          <w:sz w:val="28"/>
          <w:szCs w:val="28"/>
        </w:rPr>
      </w:pPr>
      <w:r w:rsidRPr="009044D1">
        <w:rPr>
          <w:rFonts w:eastAsia="楷体_GB2312" w:hint="eastAsia"/>
          <w:sz w:val="28"/>
          <w:szCs w:val="28"/>
        </w:rPr>
        <w:t>投标人及拟派项目经理自</w:t>
      </w:r>
      <w:r w:rsidRPr="009044D1">
        <w:rPr>
          <w:rFonts w:eastAsia="楷体_GB2312"/>
          <w:sz w:val="28"/>
          <w:szCs w:val="28"/>
        </w:rPr>
        <w:t>201</w:t>
      </w:r>
      <w:r>
        <w:rPr>
          <w:rFonts w:eastAsia="楷体_GB2312" w:hint="eastAsia"/>
          <w:sz w:val="28"/>
          <w:szCs w:val="28"/>
        </w:rPr>
        <w:t>4</w:t>
      </w:r>
      <w:r w:rsidRPr="009044D1">
        <w:rPr>
          <w:rFonts w:eastAsia="楷体_GB2312" w:hint="eastAsia"/>
          <w:sz w:val="28"/>
          <w:szCs w:val="28"/>
        </w:rPr>
        <w:t>年</w:t>
      </w:r>
      <w:r w:rsidRPr="009044D1">
        <w:rPr>
          <w:rFonts w:eastAsia="楷体_GB2312"/>
          <w:sz w:val="28"/>
          <w:szCs w:val="28"/>
        </w:rPr>
        <w:t>1</w:t>
      </w:r>
      <w:r w:rsidRPr="009044D1">
        <w:rPr>
          <w:rFonts w:eastAsia="楷体_GB2312" w:hint="eastAsia"/>
          <w:sz w:val="28"/>
          <w:szCs w:val="28"/>
        </w:rPr>
        <w:t>月</w:t>
      </w:r>
      <w:r w:rsidRPr="009044D1">
        <w:rPr>
          <w:rFonts w:eastAsia="楷体_GB2312"/>
          <w:sz w:val="28"/>
          <w:szCs w:val="28"/>
        </w:rPr>
        <w:t>1</w:t>
      </w:r>
      <w:r w:rsidRPr="009044D1">
        <w:rPr>
          <w:rFonts w:eastAsia="楷体_GB2312" w:hint="eastAsia"/>
          <w:sz w:val="28"/>
          <w:szCs w:val="28"/>
        </w:rPr>
        <w:t>日起至投标截止之日止无行贿犯罪记录。</w:t>
      </w:r>
    </w:p>
    <w:p w:rsidR="002B40F5" w:rsidRPr="009044D1" w:rsidRDefault="002B40F5" w:rsidP="002B40F5">
      <w:pPr>
        <w:numPr>
          <w:ilvl w:val="0"/>
          <w:numId w:val="1"/>
        </w:numPr>
        <w:textAlignment w:val="baseline"/>
        <w:rPr>
          <w:rFonts w:eastAsia="楷体_GB2312"/>
          <w:sz w:val="28"/>
          <w:szCs w:val="28"/>
        </w:rPr>
      </w:pPr>
      <w:r w:rsidRPr="009044D1">
        <w:rPr>
          <w:rFonts w:eastAsia="楷体_GB2312" w:hint="eastAsia"/>
          <w:sz w:val="28"/>
          <w:szCs w:val="28"/>
        </w:rPr>
        <w:t>投标人需提供桌面云终端制造商出具的授权函。</w:t>
      </w:r>
    </w:p>
    <w:p w:rsidR="002B40F5" w:rsidRDefault="002B40F5" w:rsidP="002B40F5">
      <w:pPr>
        <w:numPr>
          <w:ilvl w:val="0"/>
          <w:numId w:val="1"/>
        </w:numPr>
        <w:textAlignment w:val="baseline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投标人需</w:t>
      </w:r>
      <w:r w:rsidRPr="000D7BB8">
        <w:rPr>
          <w:rFonts w:eastAsia="楷体_GB2312"/>
          <w:sz w:val="28"/>
          <w:szCs w:val="28"/>
        </w:rPr>
        <w:t>具有较强的</w:t>
      </w:r>
      <w:r>
        <w:rPr>
          <w:rFonts w:eastAsia="楷体_GB2312" w:hint="eastAsia"/>
          <w:sz w:val="28"/>
          <w:szCs w:val="28"/>
        </w:rPr>
        <w:t>桌面</w:t>
      </w:r>
      <w:proofErr w:type="gramStart"/>
      <w:r>
        <w:rPr>
          <w:rFonts w:eastAsia="楷体_GB2312" w:hint="eastAsia"/>
          <w:sz w:val="28"/>
          <w:szCs w:val="28"/>
        </w:rPr>
        <w:t>云系统</w:t>
      </w:r>
      <w:proofErr w:type="gramEnd"/>
      <w:r>
        <w:rPr>
          <w:rFonts w:eastAsia="楷体_GB2312"/>
          <w:sz w:val="28"/>
          <w:szCs w:val="28"/>
        </w:rPr>
        <w:t>服务能力，能够</w:t>
      </w:r>
      <w:r w:rsidRPr="000D7BB8">
        <w:rPr>
          <w:rFonts w:eastAsia="楷体_GB2312"/>
          <w:sz w:val="28"/>
          <w:szCs w:val="28"/>
        </w:rPr>
        <w:t>开展长期</w:t>
      </w:r>
      <w:r w:rsidRPr="000D7BB8">
        <w:rPr>
          <w:rFonts w:eastAsia="楷体_GB2312" w:hint="eastAsia"/>
          <w:sz w:val="28"/>
          <w:szCs w:val="28"/>
        </w:rPr>
        <w:t>运维服务</w:t>
      </w:r>
      <w:r w:rsidRPr="000D7BB8">
        <w:rPr>
          <w:rFonts w:eastAsia="楷体_GB2312"/>
          <w:sz w:val="28"/>
          <w:szCs w:val="28"/>
        </w:rPr>
        <w:t>工作，具有固定的</w:t>
      </w:r>
      <w:r w:rsidRPr="000D7BB8">
        <w:rPr>
          <w:rFonts w:eastAsia="楷体_GB2312" w:hint="eastAsia"/>
          <w:sz w:val="28"/>
          <w:szCs w:val="28"/>
        </w:rPr>
        <w:t>运维</w:t>
      </w:r>
      <w:r>
        <w:rPr>
          <w:rFonts w:eastAsia="楷体_GB2312" w:hint="eastAsia"/>
          <w:sz w:val="28"/>
          <w:szCs w:val="28"/>
        </w:rPr>
        <w:t>服务</w:t>
      </w:r>
      <w:r w:rsidRPr="000D7BB8">
        <w:rPr>
          <w:rFonts w:eastAsia="楷体_GB2312" w:hint="eastAsia"/>
          <w:sz w:val="28"/>
          <w:szCs w:val="28"/>
        </w:rPr>
        <w:t>团队</w:t>
      </w:r>
      <w:r w:rsidRPr="000D7BB8">
        <w:rPr>
          <w:rFonts w:eastAsia="楷体_GB2312"/>
          <w:sz w:val="28"/>
          <w:szCs w:val="28"/>
        </w:rPr>
        <w:t>，</w:t>
      </w:r>
      <w:r w:rsidRPr="000D7BB8">
        <w:rPr>
          <w:rFonts w:eastAsia="楷体_GB2312" w:hint="eastAsia"/>
          <w:sz w:val="28"/>
          <w:szCs w:val="28"/>
        </w:rPr>
        <w:t>拥有</w:t>
      </w:r>
      <w:r w:rsidRPr="000D7BB8">
        <w:rPr>
          <w:rFonts w:eastAsia="楷体_GB2312"/>
          <w:sz w:val="28"/>
          <w:szCs w:val="28"/>
        </w:rPr>
        <w:t>较强的</w:t>
      </w:r>
      <w:r>
        <w:rPr>
          <w:rFonts w:eastAsia="楷体_GB2312" w:hint="eastAsia"/>
          <w:sz w:val="28"/>
          <w:szCs w:val="28"/>
        </w:rPr>
        <w:t>桌面</w:t>
      </w:r>
      <w:proofErr w:type="gramStart"/>
      <w:r>
        <w:rPr>
          <w:rFonts w:eastAsia="楷体_GB2312" w:hint="eastAsia"/>
          <w:sz w:val="28"/>
          <w:szCs w:val="28"/>
        </w:rPr>
        <w:t>云</w:t>
      </w:r>
      <w:r w:rsidRPr="000D7BB8">
        <w:rPr>
          <w:rFonts w:eastAsia="楷体_GB2312" w:hint="eastAsia"/>
          <w:sz w:val="28"/>
          <w:szCs w:val="28"/>
        </w:rPr>
        <w:t>系统运维</w:t>
      </w:r>
      <w:r w:rsidRPr="000D7BB8">
        <w:rPr>
          <w:rFonts w:eastAsia="楷体_GB2312"/>
          <w:sz w:val="28"/>
          <w:szCs w:val="28"/>
        </w:rPr>
        <w:t>技术</w:t>
      </w:r>
      <w:proofErr w:type="gramEnd"/>
      <w:r w:rsidRPr="000D7BB8">
        <w:rPr>
          <w:rFonts w:eastAsia="楷体_GB2312"/>
          <w:sz w:val="28"/>
          <w:szCs w:val="28"/>
        </w:rPr>
        <w:t>队伍</w:t>
      </w:r>
      <w:r>
        <w:rPr>
          <w:rFonts w:eastAsia="楷体_GB2312" w:hint="eastAsia"/>
          <w:sz w:val="28"/>
          <w:szCs w:val="28"/>
        </w:rPr>
        <w:t>；</w:t>
      </w:r>
      <w:r w:rsidRPr="00DC472D">
        <w:rPr>
          <w:rFonts w:eastAsia="楷体_GB2312" w:hint="eastAsia"/>
          <w:sz w:val="28"/>
          <w:szCs w:val="28"/>
        </w:rPr>
        <w:t>提供服务团队核心成员相关技术资质证明。中标后，服务团队核心成员名单须包含在技术协议文本中。</w:t>
      </w:r>
    </w:p>
    <w:p w:rsidR="002B40F5" w:rsidRPr="000D7BB8" w:rsidRDefault="002B40F5" w:rsidP="002B40F5">
      <w:pPr>
        <w:numPr>
          <w:ilvl w:val="0"/>
          <w:numId w:val="1"/>
        </w:numPr>
        <w:textAlignment w:val="baseline"/>
        <w:rPr>
          <w:rFonts w:eastAsia="楷体_GB2312"/>
          <w:sz w:val="28"/>
          <w:szCs w:val="28"/>
        </w:rPr>
      </w:pPr>
      <w:r w:rsidRPr="000D7BB8">
        <w:rPr>
          <w:rFonts w:eastAsia="楷体_GB2312"/>
          <w:sz w:val="28"/>
          <w:szCs w:val="28"/>
        </w:rPr>
        <w:t>谢绝联合</w:t>
      </w:r>
      <w:r>
        <w:rPr>
          <w:rFonts w:eastAsia="楷体_GB2312" w:hint="eastAsia"/>
          <w:sz w:val="28"/>
          <w:szCs w:val="28"/>
        </w:rPr>
        <w:t>投标</w:t>
      </w:r>
      <w:r w:rsidRPr="000D7BB8">
        <w:rPr>
          <w:rFonts w:eastAsia="楷体_GB2312"/>
          <w:sz w:val="28"/>
          <w:szCs w:val="28"/>
        </w:rPr>
        <w:t>。</w:t>
      </w:r>
    </w:p>
    <w:p w:rsidR="002E5D25" w:rsidRPr="002E5D25" w:rsidRDefault="002E5D25" w:rsidP="002E5D25">
      <w:pPr>
        <w:widowControl/>
        <w:adjustRightInd w:val="0"/>
        <w:ind w:firstLine="560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四、</w:t>
      </w:r>
      <w:r w:rsidRPr="002E5D25">
        <w:rPr>
          <w:rFonts w:eastAsia="楷体_GB2312" w:hint="eastAsia"/>
          <w:color w:val="333333"/>
          <w:kern w:val="0"/>
          <w:sz w:val="28"/>
          <w:szCs w:val="28"/>
          <w:lang w:val="zh-CN"/>
        </w:rPr>
        <w:t>招标文件获取方式：</w:t>
      </w:r>
    </w:p>
    <w:p w:rsidR="002E5D25" w:rsidRDefault="002E5D25" w:rsidP="002E5D25">
      <w:pPr>
        <w:widowControl/>
        <w:adjustRightInd w:val="0"/>
        <w:ind w:firstLine="570"/>
        <w:rPr>
          <w:rFonts w:eastAsia="楷体_GB2312"/>
          <w:color w:val="333333"/>
          <w:kern w:val="0"/>
          <w:sz w:val="28"/>
          <w:szCs w:val="28"/>
          <w:lang w:val="zh-CN"/>
        </w:rPr>
      </w:pPr>
      <w:r w:rsidRPr="002E5D25">
        <w:rPr>
          <w:rFonts w:eastAsia="楷体_GB2312" w:hint="eastAsia"/>
          <w:color w:val="333333"/>
          <w:kern w:val="0"/>
          <w:sz w:val="28"/>
          <w:szCs w:val="28"/>
          <w:lang w:val="zh-CN"/>
        </w:rPr>
        <w:lastRenderedPageBreak/>
        <w:t>获取招标文件请联系图书信息中心刘老师，电话：</w:t>
      </w:r>
      <w:r w:rsidRPr="002E5D25">
        <w:rPr>
          <w:rFonts w:eastAsia="楷体_GB2312" w:hint="eastAsia"/>
          <w:color w:val="333333"/>
          <w:kern w:val="0"/>
          <w:sz w:val="28"/>
          <w:szCs w:val="28"/>
          <w:lang w:val="zh-CN"/>
        </w:rPr>
        <w:t>0580-2092598</w:t>
      </w:r>
    </w:p>
    <w:p w:rsidR="002E5D25" w:rsidRPr="002E5D25" w:rsidRDefault="002E5D25" w:rsidP="002E5D25">
      <w:pPr>
        <w:widowControl/>
        <w:adjustRightInd w:val="0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或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EMAIL:linliu@zju.edu.cn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。</w:t>
      </w:r>
    </w:p>
    <w:p w:rsidR="002B40F5" w:rsidRPr="00AD0DFA" w:rsidRDefault="002B40F5" w:rsidP="002B40F5">
      <w:pPr>
        <w:widowControl/>
        <w:adjustRightInd w:val="0"/>
        <w:ind w:firstLine="570"/>
        <w:rPr>
          <w:color w:val="333333"/>
          <w:kern w:val="0"/>
          <w:sz w:val="24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五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、投标文件递交截止时间</w:t>
      </w:r>
      <w:r w:rsidRPr="000F5FAF">
        <w:rPr>
          <w:rFonts w:eastAsia="楷体_GB2312" w:hint="eastAsia"/>
          <w:color w:val="FF0000"/>
          <w:kern w:val="0"/>
          <w:sz w:val="28"/>
          <w:szCs w:val="28"/>
          <w:lang w:val="zh-CN"/>
        </w:rPr>
        <w:t>：</w:t>
      </w:r>
      <w:r w:rsidRPr="000F5FAF">
        <w:rPr>
          <w:rFonts w:eastAsia="楷体_GB2312"/>
          <w:color w:val="FF0000"/>
          <w:kern w:val="0"/>
          <w:sz w:val="28"/>
          <w:szCs w:val="28"/>
        </w:rPr>
        <w:t>201</w:t>
      </w:r>
      <w:r>
        <w:rPr>
          <w:rFonts w:eastAsia="楷体_GB2312" w:hint="eastAsia"/>
          <w:color w:val="FF0000"/>
          <w:kern w:val="0"/>
          <w:sz w:val="28"/>
          <w:szCs w:val="28"/>
        </w:rPr>
        <w:t>7</w:t>
      </w:r>
      <w:r w:rsidRPr="000F5FAF">
        <w:rPr>
          <w:rFonts w:eastAsia="楷体_GB2312" w:hint="eastAsia"/>
          <w:color w:val="FF0000"/>
          <w:kern w:val="0"/>
          <w:sz w:val="28"/>
          <w:szCs w:val="28"/>
          <w:lang w:val="zh-CN"/>
        </w:rPr>
        <w:t>年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10</w:t>
      </w:r>
      <w:r w:rsidRPr="000F5FAF">
        <w:rPr>
          <w:rFonts w:eastAsia="楷体_GB2312" w:hint="eastAsia"/>
          <w:color w:val="FF0000"/>
          <w:kern w:val="0"/>
          <w:sz w:val="28"/>
          <w:szCs w:val="28"/>
          <w:lang w:val="zh-CN"/>
        </w:rPr>
        <w:t>月</w:t>
      </w:r>
      <w:r w:rsidR="00DC7757">
        <w:rPr>
          <w:rFonts w:eastAsia="楷体_GB2312" w:hint="eastAsia"/>
          <w:color w:val="FF0000"/>
          <w:kern w:val="0"/>
          <w:sz w:val="28"/>
          <w:szCs w:val="28"/>
          <w:lang w:val="zh-CN"/>
        </w:rPr>
        <w:t>20</w:t>
      </w:r>
      <w:r w:rsidRPr="000F5FAF">
        <w:rPr>
          <w:rFonts w:eastAsia="楷体_GB2312" w:hint="eastAsia"/>
          <w:color w:val="FF0000"/>
          <w:kern w:val="0"/>
          <w:sz w:val="28"/>
          <w:szCs w:val="28"/>
          <w:lang w:val="zh-CN"/>
        </w:rPr>
        <w:t>日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下午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16:00</w:t>
      </w:r>
      <w:r>
        <w:rPr>
          <w:rFonts w:eastAsia="楷体_GB2312" w:hint="eastAsia"/>
          <w:color w:val="FF0000"/>
          <w:kern w:val="0"/>
          <w:sz w:val="28"/>
          <w:szCs w:val="28"/>
          <w:lang w:val="zh-CN"/>
        </w:rPr>
        <w:t>时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，递交地点：浙江大学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海洋学院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（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舟山校区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）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图书信息中心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604</w:t>
      </w: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室</w:t>
      </w:r>
      <w:r w:rsidRPr="00AD0DFA">
        <w:rPr>
          <w:rFonts w:eastAsia="楷体_GB2312" w:hint="eastAsia"/>
          <w:color w:val="000000"/>
          <w:kern w:val="0"/>
          <w:sz w:val="28"/>
          <w:szCs w:val="28"/>
          <w:lang w:val="zh-CN"/>
        </w:rPr>
        <w:t>。</w:t>
      </w:r>
    </w:p>
    <w:p w:rsidR="002B40F5" w:rsidRPr="003F4957" w:rsidRDefault="002B40F5" w:rsidP="003F4957">
      <w:pPr>
        <w:pStyle w:val="a5"/>
        <w:widowControl/>
        <w:numPr>
          <w:ilvl w:val="0"/>
          <w:numId w:val="3"/>
        </w:numPr>
        <w:adjustRightInd w:val="0"/>
        <w:ind w:firstLineChars="0"/>
        <w:rPr>
          <w:rFonts w:eastAsia="楷体_GB2312"/>
          <w:color w:val="FF0000"/>
          <w:kern w:val="0"/>
          <w:sz w:val="28"/>
          <w:szCs w:val="28"/>
          <w:lang w:val="zh-CN"/>
        </w:rPr>
      </w:pPr>
      <w:r w:rsidRP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开标时间</w:t>
      </w:r>
      <w:r w:rsidR="002E5D25">
        <w:rPr>
          <w:rFonts w:eastAsia="楷体_GB2312" w:hint="eastAsia"/>
          <w:color w:val="333333"/>
          <w:kern w:val="0"/>
          <w:sz w:val="28"/>
          <w:szCs w:val="28"/>
          <w:lang w:val="zh-CN"/>
        </w:rPr>
        <w:t>和地点</w:t>
      </w:r>
      <w:r w:rsidRPr="003F4957">
        <w:rPr>
          <w:rFonts w:eastAsia="楷体_GB2312" w:hint="eastAsia"/>
          <w:color w:val="FF0000"/>
          <w:kern w:val="0"/>
          <w:sz w:val="28"/>
          <w:szCs w:val="28"/>
          <w:lang w:val="zh-CN"/>
        </w:rPr>
        <w:t>：</w:t>
      </w:r>
      <w:r w:rsidRPr="003F4957">
        <w:rPr>
          <w:rFonts w:eastAsia="楷体_GB2312" w:hint="eastAsia"/>
          <w:color w:val="FF0000"/>
          <w:kern w:val="0"/>
          <w:sz w:val="28"/>
          <w:szCs w:val="28"/>
        </w:rPr>
        <w:t>另行通知</w:t>
      </w:r>
      <w:r w:rsidR="002E5D25">
        <w:rPr>
          <w:rFonts w:eastAsia="楷体_GB2312" w:hint="eastAsia"/>
          <w:color w:val="FF0000"/>
          <w:kern w:val="0"/>
          <w:sz w:val="28"/>
          <w:szCs w:val="28"/>
          <w:lang w:val="zh-CN"/>
        </w:rPr>
        <w:t>。</w:t>
      </w:r>
    </w:p>
    <w:p w:rsidR="002B40F5" w:rsidRPr="003F4957" w:rsidRDefault="003F4957" w:rsidP="003F4957">
      <w:pPr>
        <w:widowControl/>
        <w:adjustRightInd w:val="0"/>
        <w:ind w:firstLine="570"/>
        <w:rPr>
          <w:rFonts w:eastAsia="楷体_GB2312"/>
          <w:color w:val="333333"/>
          <w:kern w:val="0"/>
          <w:sz w:val="28"/>
          <w:szCs w:val="28"/>
          <w:lang w:val="zh-CN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七、</w:t>
      </w:r>
      <w:r w:rsidRP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统一踏勘现场时间、地点：不统一组织，投标人自行前往（无论是否到现场进行踏勘，均视为投标方已全面了解现场情况）。</w:t>
      </w:r>
      <w:r w:rsidR="002B40F5" w:rsidRPr="00AD0DFA">
        <w:rPr>
          <w:rFonts w:eastAsia="楷体_GB2312"/>
          <w:color w:val="333333"/>
          <w:kern w:val="0"/>
          <w:sz w:val="28"/>
          <w:szCs w:val="28"/>
        </w:rPr>
        <w:t xml:space="preserve">                      </w:t>
      </w:r>
    </w:p>
    <w:p w:rsidR="003F4957" w:rsidRDefault="002B40F5" w:rsidP="002B40F5">
      <w:pPr>
        <w:widowControl/>
        <w:adjustRightInd w:val="0"/>
        <w:ind w:leftChars="267" w:left="1121" w:hangingChars="200" w:hanging="560"/>
        <w:rPr>
          <w:rFonts w:eastAsia="楷体_GB2312"/>
          <w:color w:val="333333"/>
          <w:kern w:val="0"/>
          <w:sz w:val="28"/>
          <w:szCs w:val="28"/>
        </w:rPr>
      </w:pPr>
      <w:r>
        <w:rPr>
          <w:rFonts w:eastAsia="楷体_GB2312" w:hint="eastAsia"/>
          <w:color w:val="333333"/>
          <w:kern w:val="0"/>
          <w:sz w:val="28"/>
          <w:szCs w:val="28"/>
          <w:lang w:val="zh-CN"/>
        </w:rPr>
        <w:t>八</w:t>
      </w:r>
      <w:r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、</w:t>
      </w:r>
      <w:r w:rsidR="003F4957" w:rsidRPr="00AD0DFA">
        <w:rPr>
          <w:rFonts w:eastAsia="楷体_GB2312" w:hint="eastAsia"/>
          <w:color w:val="000000"/>
          <w:kern w:val="0"/>
          <w:sz w:val="28"/>
          <w:szCs w:val="28"/>
          <w:lang w:val="zh-CN"/>
        </w:rPr>
        <w:t>通讯地址：</w:t>
      </w:r>
      <w:r w:rsid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舟山</w:t>
      </w:r>
      <w:r w:rsidR="003F4957"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市</w:t>
      </w:r>
      <w:r w:rsid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定海区浙大路</w:t>
      </w:r>
      <w:r w:rsid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1</w:t>
      </w:r>
      <w:r w:rsidR="003F4957">
        <w:rPr>
          <w:rFonts w:eastAsia="楷体_GB2312" w:hint="eastAsia"/>
          <w:color w:val="333333"/>
          <w:kern w:val="0"/>
          <w:sz w:val="28"/>
          <w:szCs w:val="28"/>
          <w:lang w:val="zh-CN"/>
        </w:rPr>
        <w:t>号</w:t>
      </w:r>
      <w:r w:rsidR="003F4957" w:rsidRPr="00AD0DFA">
        <w:rPr>
          <w:rFonts w:eastAsia="楷体_GB2312" w:hint="eastAsia"/>
          <w:color w:val="000000"/>
          <w:kern w:val="0"/>
          <w:sz w:val="28"/>
          <w:szCs w:val="28"/>
          <w:lang w:val="zh-CN"/>
        </w:rPr>
        <w:t>，邮编：</w:t>
      </w:r>
      <w:r w:rsidR="003F4957">
        <w:rPr>
          <w:rFonts w:eastAsia="楷体_GB2312" w:hint="eastAsia"/>
          <w:color w:val="333333"/>
          <w:kern w:val="0"/>
          <w:sz w:val="28"/>
          <w:szCs w:val="28"/>
        </w:rPr>
        <w:t>310000</w:t>
      </w:r>
      <w:r w:rsidR="003F4957"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。</w:t>
      </w:r>
      <w:r w:rsidR="003F4957" w:rsidRPr="00AD0DFA">
        <w:rPr>
          <w:rFonts w:eastAsia="楷体_GB2312"/>
          <w:color w:val="333333"/>
          <w:kern w:val="0"/>
          <w:sz w:val="28"/>
          <w:szCs w:val="28"/>
        </w:rPr>
        <w:t xml:space="preserve"> </w:t>
      </w:r>
    </w:p>
    <w:p w:rsidR="002B40F5" w:rsidRDefault="003F4957" w:rsidP="002B40F5">
      <w:pPr>
        <w:widowControl/>
        <w:adjustRightInd w:val="0"/>
        <w:ind w:leftChars="267" w:left="1121" w:hangingChars="200" w:hanging="560"/>
        <w:rPr>
          <w:color w:val="333333"/>
          <w:kern w:val="0"/>
          <w:sz w:val="24"/>
        </w:rPr>
      </w:pPr>
      <w:r w:rsidRPr="00AD0DFA">
        <w:rPr>
          <w:rFonts w:eastAsia="楷体_GB2312"/>
          <w:color w:val="333333"/>
          <w:kern w:val="0"/>
          <w:sz w:val="28"/>
          <w:szCs w:val="28"/>
        </w:rPr>
        <w:t xml:space="preserve"> </w:t>
      </w:r>
      <w:r>
        <w:rPr>
          <w:rFonts w:eastAsia="楷体_GB2312" w:hint="eastAsia"/>
          <w:color w:val="333333"/>
          <w:kern w:val="0"/>
          <w:sz w:val="28"/>
          <w:szCs w:val="28"/>
        </w:rPr>
        <w:t xml:space="preserve">    </w:t>
      </w:r>
      <w:r w:rsidR="002B40F5"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联系人：</w:t>
      </w:r>
      <w:r w:rsidR="002B40F5">
        <w:rPr>
          <w:rFonts w:eastAsia="楷体_GB2312" w:hint="eastAsia"/>
          <w:color w:val="333333"/>
          <w:kern w:val="0"/>
          <w:sz w:val="28"/>
          <w:szCs w:val="28"/>
          <w:lang w:val="zh-CN"/>
        </w:rPr>
        <w:t>刘</w:t>
      </w:r>
      <w:r w:rsidR="002B40F5"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老师，电话：</w:t>
      </w:r>
      <w:r w:rsidR="002B40F5">
        <w:rPr>
          <w:rFonts w:eastAsia="楷体_GB2312" w:hint="eastAsia"/>
          <w:color w:val="333333"/>
          <w:kern w:val="0"/>
          <w:sz w:val="28"/>
          <w:szCs w:val="28"/>
        </w:rPr>
        <w:t>0580-2092598</w:t>
      </w:r>
      <w:r w:rsidR="002B40F5" w:rsidRPr="00AD0DFA">
        <w:rPr>
          <w:rFonts w:eastAsia="楷体_GB2312" w:hint="eastAsia"/>
          <w:color w:val="333333"/>
          <w:kern w:val="0"/>
          <w:sz w:val="28"/>
          <w:szCs w:val="28"/>
          <w:lang w:val="zh-CN"/>
        </w:rPr>
        <w:t>，</w:t>
      </w:r>
    </w:p>
    <w:p w:rsidR="002B40F5" w:rsidRPr="00BA7125" w:rsidRDefault="002B40F5" w:rsidP="002B40F5">
      <w:pPr>
        <w:widowControl/>
        <w:adjustRightInd w:val="0"/>
        <w:ind w:leftChars="467" w:left="981" w:firstLineChars="550" w:firstLine="1540"/>
        <w:rPr>
          <w:color w:val="333333"/>
          <w:kern w:val="0"/>
          <w:sz w:val="24"/>
        </w:rPr>
      </w:pPr>
      <w:r w:rsidRPr="00AD0DFA">
        <w:rPr>
          <w:rFonts w:eastAsia="楷体_GB2312"/>
          <w:color w:val="333333"/>
          <w:kern w:val="0"/>
          <w:sz w:val="28"/>
          <w:szCs w:val="28"/>
        </w:rPr>
        <w:t>E-MAIL</w:t>
      </w:r>
      <w:r w:rsidRPr="00AD0DFA">
        <w:rPr>
          <w:rFonts w:eastAsia="楷体_GB2312" w:hint="eastAsia"/>
          <w:color w:val="333333"/>
          <w:kern w:val="0"/>
          <w:sz w:val="28"/>
          <w:szCs w:val="28"/>
        </w:rPr>
        <w:t>邮箱：</w:t>
      </w:r>
      <w:r>
        <w:rPr>
          <w:rFonts w:eastAsia="楷体_GB2312" w:hint="eastAsia"/>
          <w:color w:val="333333"/>
          <w:kern w:val="0"/>
          <w:sz w:val="28"/>
          <w:szCs w:val="28"/>
        </w:rPr>
        <w:t>linliu</w:t>
      </w:r>
      <w:r w:rsidRPr="00AD0DFA">
        <w:rPr>
          <w:rFonts w:eastAsia="楷体_GB2312"/>
          <w:color w:val="333333"/>
          <w:kern w:val="0"/>
          <w:sz w:val="28"/>
          <w:szCs w:val="28"/>
        </w:rPr>
        <w:t>@zju.edu.cn</w:t>
      </w:r>
      <w:r w:rsidRPr="00AD0DFA">
        <w:rPr>
          <w:rFonts w:eastAsia="楷体_GB2312" w:hint="eastAsia"/>
          <w:color w:val="333333"/>
          <w:kern w:val="0"/>
          <w:sz w:val="28"/>
          <w:szCs w:val="28"/>
        </w:rPr>
        <w:t>。</w:t>
      </w:r>
    </w:p>
    <w:p w:rsidR="002B40F5" w:rsidRPr="00A05685" w:rsidRDefault="002B40F5" w:rsidP="002B40F5">
      <w:pPr>
        <w:autoSpaceDE w:val="0"/>
        <w:autoSpaceDN w:val="0"/>
        <w:adjustRightInd w:val="0"/>
        <w:ind w:firstLineChars="1750" w:firstLine="4900"/>
        <w:rPr>
          <w:rFonts w:eastAsia="楷体_GB2312"/>
          <w:sz w:val="28"/>
          <w:szCs w:val="28"/>
        </w:rPr>
      </w:pPr>
    </w:p>
    <w:p w:rsidR="002B40F5" w:rsidRPr="00AD0DFA" w:rsidRDefault="002B40F5" w:rsidP="002B40F5">
      <w:pPr>
        <w:autoSpaceDE w:val="0"/>
        <w:autoSpaceDN w:val="0"/>
        <w:adjustRightInd w:val="0"/>
        <w:ind w:firstLineChars="1750" w:firstLine="4900"/>
        <w:rPr>
          <w:rFonts w:eastAsia="楷体_GB2312"/>
          <w:sz w:val="28"/>
          <w:szCs w:val="28"/>
        </w:rPr>
      </w:pPr>
      <w:r w:rsidRPr="00AD0DFA">
        <w:rPr>
          <w:rFonts w:eastAsia="楷体_GB2312" w:hint="eastAsia"/>
          <w:sz w:val="28"/>
          <w:szCs w:val="28"/>
          <w:lang w:val="zh-CN"/>
        </w:rPr>
        <w:t>浙江大学</w:t>
      </w:r>
      <w:r>
        <w:rPr>
          <w:rFonts w:eastAsia="楷体_GB2312" w:hint="eastAsia"/>
          <w:sz w:val="28"/>
          <w:szCs w:val="28"/>
          <w:lang w:val="zh-CN"/>
        </w:rPr>
        <w:t>海洋学院</w:t>
      </w:r>
    </w:p>
    <w:p w:rsidR="002B40F5" w:rsidRPr="00AD0DFA" w:rsidRDefault="002B40F5" w:rsidP="002B40F5">
      <w:pPr>
        <w:autoSpaceDE w:val="0"/>
        <w:autoSpaceDN w:val="0"/>
        <w:adjustRightInd w:val="0"/>
        <w:ind w:right="600" w:firstLineChars="1800" w:firstLine="5040"/>
        <w:rPr>
          <w:rFonts w:eastAsia="楷体_GB2312"/>
          <w:sz w:val="28"/>
          <w:szCs w:val="28"/>
        </w:rPr>
      </w:pPr>
      <w:r w:rsidRPr="00AD0DFA">
        <w:rPr>
          <w:rFonts w:eastAsia="楷体_GB2312"/>
          <w:sz w:val="28"/>
          <w:szCs w:val="28"/>
        </w:rPr>
        <w:t xml:space="preserve"> 20</w:t>
      </w:r>
      <w:r>
        <w:rPr>
          <w:rFonts w:eastAsia="楷体_GB2312" w:hint="eastAsia"/>
          <w:sz w:val="28"/>
          <w:szCs w:val="28"/>
        </w:rPr>
        <w:t>17</w:t>
      </w:r>
      <w:r w:rsidRPr="00AD0DFA">
        <w:rPr>
          <w:rFonts w:eastAsia="楷体_GB2312" w:hint="eastAsia"/>
          <w:sz w:val="28"/>
          <w:szCs w:val="28"/>
          <w:lang w:val="zh-CN"/>
        </w:rPr>
        <w:t>年</w:t>
      </w:r>
      <w:r>
        <w:rPr>
          <w:rFonts w:eastAsia="楷体_GB2312" w:hint="eastAsia"/>
          <w:sz w:val="28"/>
          <w:szCs w:val="28"/>
        </w:rPr>
        <w:t>10</w:t>
      </w:r>
      <w:r w:rsidRPr="00AD0DFA">
        <w:rPr>
          <w:rFonts w:eastAsia="楷体_GB2312" w:hint="eastAsia"/>
          <w:sz w:val="28"/>
          <w:szCs w:val="28"/>
          <w:lang w:val="zh-CN"/>
        </w:rPr>
        <w:t>月</w:t>
      </w:r>
      <w:r>
        <w:rPr>
          <w:rFonts w:eastAsia="楷体_GB2312" w:hint="eastAsia"/>
          <w:sz w:val="28"/>
          <w:szCs w:val="28"/>
        </w:rPr>
        <w:t xml:space="preserve"> 1</w:t>
      </w:r>
      <w:r w:rsidR="002E5D25">
        <w:rPr>
          <w:rFonts w:eastAsia="楷体_GB2312" w:hint="eastAsia"/>
          <w:sz w:val="28"/>
          <w:szCs w:val="28"/>
        </w:rPr>
        <w:t>3</w:t>
      </w:r>
      <w:r w:rsidRPr="00AD0DFA">
        <w:rPr>
          <w:rFonts w:eastAsia="楷体_GB2312" w:hint="eastAsia"/>
          <w:sz w:val="28"/>
          <w:szCs w:val="28"/>
          <w:lang w:val="zh-CN"/>
        </w:rPr>
        <w:t>日</w:t>
      </w:r>
    </w:p>
    <w:p w:rsidR="002819D6" w:rsidRPr="002B40F5" w:rsidRDefault="002819D6" w:rsidP="002B40F5"/>
    <w:sectPr w:rsidR="002819D6" w:rsidRPr="002B40F5" w:rsidSect="0028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D" w:rsidRDefault="007A160D" w:rsidP="002B40F5">
      <w:r>
        <w:separator/>
      </w:r>
    </w:p>
  </w:endnote>
  <w:endnote w:type="continuationSeparator" w:id="0">
    <w:p w:rsidR="007A160D" w:rsidRDefault="007A160D" w:rsidP="002B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D" w:rsidRDefault="007A160D" w:rsidP="002B40F5">
      <w:r>
        <w:separator/>
      </w:r>
    </w:p>
  </w:footnote>
  <w:footnote w:type="continuationSeparator" w:id="0">
    <w:p w:rsidR="007A160D" w:rsidRDefault="007A160D" w:rsidP="002B4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1BB"/>
    <w:multiLevelType w:val="hybridMultilevel"/>
    <w:tmpl w:val="975C163C"/>
    <w:lvl w:ilvl="0" w:tplc="C9184E1A">
      <w:start w:val="6"/>
      <w:numFmt w:val="japaneseCounting"/>
      <w:lvlText w:val="%1、"/>
      <w:lvlJc w:val="left"/>
      <w:pPr>
        <w:ind w:left="128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D9A785E"/>
    <w:multiLevelType w:val="hybridMultilevel"/>
    <w:tmpl w:val="C50E1CCC"/>
    <w:lvl w:ilvl="0" w:tplc="E56C23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AD75A2"/>
    <w:multiLevelType w:val="hybridMultilevel"/>
    <w:tmpl w:val="E3A4A7B0"/>
    <w:lvl w:ilvl="0" w:tplc="859E7D2E">
      <w:start w:val="1"/>
      <w:numFmt w:val="decimal"/>
      <w:lvlText w:val="（%1）"/>
      <w:lvlJc w:val="left"/>
      <w:pPr>
        <w:ind w:left="119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664569"/>
    <w:multiLevelType w:val="hybridMultilevel"/>
    <w:tmpl w:val="624209D6"/>
    <w:lvl w:ilvl="0" w:tplc="2B6ACA3E">
      <w:start w:val="4"/>
      <w:numFmt w:val="japaneseCounting"/>
      <w:lvlText w:val="%1、"/>
      <w:lvlJc w:val="left"/>
      <w:pPr>
        <w:ind w:left="1799" w:hanging="600"/>
      </w:pPr>
      <w:rPr>
        <w:rFonts w:eastAsia="楷体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0F5"/>
    <w:rsid w:val="00071F67"/>
    <w:rsid w:val="00114ED4"/>
    <w:rsid w:val="001170EB"/>
    <w:rsid w:val="001C041B"/>
    <w:rsid w:val="00215B36"/>
    <w:rsid w:val="002819D6"/>
    <w:rsid w:val="002B1E44"/>
    <w:rsid w:val="002B40F5"/>
    <w:rsid w:val="002E2684"/>
    <w:rsid w:val="002E5D25"/>
    <w:rsid w:val="00332747"/>
    <w:rsid w:val="003F4957"/>
    <w:rsid w:val="00690A9C"/>
    <w:rsid w:val="007A160D"/>
    <w:rsid w:val="00812BA7"/>
    <w:rsid w:val="00850F58"/>
    <w:rsid w:val="008F735C"/>
    <w:rsid w:val="00932D5F"/>
    <w:rsid w:val="009F6A2E"/>
    <w:rsid w:val="00C63CA3"/>
    <w:rsid w:val="00CB1E0E"/>
    <w:rsid w:val="00DC7757"/>
    <w:rsid w:val="00E229AB"/>
    <w:rsid w:val="00E6323C"/>
    <w:rsid w:val="00E814EF"/>
    <w:rsid w:val="00FA664B"/>
    <w:rsid w:val="00FB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0F5"/>
    <w:rPr>
      <w:sz w:val="18"/>
      <w:szCs w:val="18"/>
    </w:rPr>
  </w:style>
  <w:style w:type="paragraph" w:styleId="a5">
    <w:name w:val="List Paragraph"/>
    <w:basedOn w:val="a"/>
    <w:uiPriority w:val="34"/>
    <w:qFormat/>
    <w:rsid w:val="002B40F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2017-10-11T02:07:00Z</dcterms:created>
  <dcterms:modified xsi:type="dcterms:W3CDTF">2017-10-13T06:18:00Z</dcterms:modified>
</cp:coreProperties>
</file>